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BE" w:rsidRDefault="006948BE" w:rsidP="006948BE">
      <w:pPr>
        <w:pStyle w:val="Textkrper"/>
        <w:spacing w:line="360" w:lineRule="auto"/>
        <w:ind w:firstLine="708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BD5EA18" wp14:editId="18826773">
            <wp:simplePos x="0" y="0"/>
            <wp:positionH relativeFrom="column">
              <wp:posOffset>-642620</wp:posOffset>
            </wp:positionH>
            <wp:positionV relativeFrom="paragraph">
              <wp:posOffset>-243840</wp:posOffset>
            </wp:positionV>
            <wp:extent cx="1922780" cy="1000125"/>
            <wp:effectExtent l="0" t="0" r="1270" b="9525"/>
            <wp:wrapTight wrapText="bothSides">
              <wp:wrapPolygon edited="0">
                <wp:start x="0" y="0"/>
                <wp:lineTo x="0" y="21394"/>
                <wp:lineTo x="21400" y="21394"/>
                <wp:lineTo x="2140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kitastaudtlogokleiner_4801-300x15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EF9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 xml:space="preserve">Ortsgemeinde Staudt </w:t>
      </w:r>
      <w:r w:rsidRPr="00580EF9">
        <w:rPr>
          <w:rFonts w:ascii="Arial" w:hAnsi="Arial" w:cs="Arial"/>
          <w:sz w:val="22"/>
          <w:szCs w:val="22"/>
        </w:rPr>
        <w:t xml:space="preserve">sucht zum </w:t>
      </w:r>
      <w:r>
        <w:rPr>
          <w:rFonts w:ascii="Arial" w:hAnsi="Arial" w:cs="Arial"/>
          <w:sz w:val="22"/>
          <w:szCs w:val="22"/>
        </w:rPr>
        <w:t>01.01.2017</w:t>
      </w:r>
      <w:r w:rsidRPr="00580E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</w:t>
      </w:r>
    </w:p>
    <w:p w:rsidR="006948BE" w:rsidRPr="006948BE" w:rsidRDefault="006948BE" w:rsidP="006948BE">
      <w:pPr>
        <w:pStyle w:val="Textkrper"/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Pr="00580EF9">
        <w:rPr>
          <w:rFonts w:ascii="Arial" w:hAnsi="Arial" w:cs="Arial"/>
          <w:b/>
          <w:sz w:val="22"/>
          <w:szCs w:val="22"/>
        </w:rPr>
        <w:t>einen/e Leiter/in</w:t>
      </w:r>
    </w:p>
    <w:p w:rsidR="006948BE" w:rsidRPr="00580EF9" w:rsidRDefault="006948BE" w:rsidP="006948BE">
      <w:pPr>
        <w:ind w:left="2124" w:firstLine="708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</w:t>
      </w:r>
      <w:r w:rsidRPr="00580EF9">
        <w:rPr>
          <w:rFonts w:ascii="Arial" w:hAnsi="Arial" w:cs="Arial"/>
          <w:b/>
          <w:bCs/>
          <w:sz w:val="22"/>
          <w:szCs w:val="22"/>
        </w:rPr>
        <w:t>Vollzeit, 39 Stunden/Woche, unbefristet)</w:t>
      </w:r>
    </w:p>
    <w:p w:rsidR="006948BE" w:rsidRPr="00580EF9" w:rsidRDefault="006948BE" w:rsidP="006948BE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6948BE" w:rsidRDefault="006948BE" w:rsidP="006948BE">
      <w:pPr>
        <w:ind w:left="2832"/>
        <w:jc w:val="both"/>
        <w:rPr>
          <w:rFonts w:ascii="Arial" w:hAnsi="Arial" w:cs="Arial"/>
          <w:sz w:val="22"/>
          <w:szCs w:val="22"/>
        </w:rPr>
      </w:pPr>
      <w:r w:rsidRPr="00580EF9">
        <w:rPr>
          <w:rFonts w:ascii="Arial" w:hAnsi="Arial" w:cs="Arial"/>
          <w:sz w:val="22"/>
          <w:szCs w:val="22"/>
        </w:rPr>
        <w:t xml:space="preserve">für die </w:t>
      </w:r>
      <w:r>
        <w:rPr>
          <w:rFonts w:ascii="Arial" w:hAnsi="Arial" w:cs="Arial"/>
          <w:sz w:val="22"/>
          <w:szCs w:val="22"/>
        </w:rPr>
        <w:t>„K</w:t>
      </w:r>
      <w:r w:rsidRPr="00580EF9">
        <w:rPr>
          <w:rFonts w:ascii="Arial" w:hAnsi="Arial" w:cs="Arial"/>
          <w:sz w:val="22"/>
          <w:szCs w:val="22"/>
        </w:rPr>
        <w:t>ommunale Kindertagesstätte</w:t>
      </w:r>
      <w:r>
        <w:rPr>
          <w:rFonts w:ascii="Arial" w:hAnsi="Arial" w:cs="Arial"/>
          <w:sz w:val="22"/>
          <w:szCs w:val="22"/>
        </w:rPr>
        <w:t xml:space="preserve"> Staudt“ </w:t>
      </w:r>
      <w:r w:rsidRPr="00580EF9">
        <w:rPr>
          <w:rFonts w:ascii="Arial" w:hAnsi="Arial" w:cs="Arial"/>
          <w:sz w:val="22"/>
          <w:szCs w:val="22"/>
        </w:rPr>
        <w:t xml:space="preserve">. In der Einrichtung werden </w:t>
      </w:r>
      <w:r>
        <w:rPr>
          <w:rFonts w:ascii="Arial" w:hAnsi="Arial" w:cs="Arial"/>
          <w:sz w:val="22"/>
          <w:szCs w:val="22"/>
        </w:rPr>
        <w:t>aktuell 18</w:t>
      </w:r>
      <w:r w:rsidRPr="00580EF9">
        <w:rPr>
          <w:rFonts w:ascii="Arial" w:hAnsi="Arial" w:cs="Arial"/>
          <w:sz w:val="22"/>
          <w:szCs w:val="22"/>
        </w:rPr>
        <w:t xml:space="preserve"> Kinder bis zum dritten Lebensjahr und </w:t>
      </w:r>
      <w:r>
        <w:rPr>
          <w:rFonts w:ascii="Arial" w:hAnsi="Arial" w:cs="Arial"/>
          <w:sz w:val="22"/>
          <w:szCs w:val="22"/>
        </w:rPr>
        <w:t>57</w:t>
      </w:r>
      <w:r w:rsidRPr="00580EF9">
        <w:rPr>
          <w:rFonts w:ascii="Arial" w:hAnsi="Arial" w:cs="Arial"/>
          <w:sz w:val="22"/>
          <w:szCs w:val="22"/>
        </w:rPr>
        <w:t xml:space="preserve"> Kinder bis zum </w:t>
      </w:r>
      <w:r>
        <w:rPr>
          <w:rFonts w:ascii="Arial" w:hAnsi="Arial" w:cs="Arial"/>
          <w:sz w:val="22"/>
          <w:szCs w:val="22"/>
        </w:rPr>
        <w:t xml:space="preserve">Übergang in die Grundschule in einem offenen Konzept </w:t>
      </w:r>
      <w:r w:rsidRPr="00580EF9">
        <w:rPr>
          <w:rFonts w:ascii="Arial" w:hAnsi="Arial" w:cs="Arial"/>
          <w:sz w:val="22"/>
          <w:szCs w:val="22"/>
        </w:rPr>
        <w:t>betreut.</w:t>
      </w:r>
    </w:p>
    <w:p w:rsidR="006948BE" w:rsidRPr="00580EF9" w:rsidRDefault="006948BE" w:rsidP="006948BE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6948BE" w:rsidRDefault="006948BE" w:rsidP="006948BE">
      <w:pPr>
        <w:ind w:left="2832"/>
        <w:jc w:val="both"/>
        <w:rPr>
          <w:rFonts w:ascii="Arial" w:hAnsi="Arial" w:cs="Arial"/>
          <w:sz w:val="22"/>
          <w:szCs w:val="22"/>
        </w:rPr>
      </w:pPr>
      <w:r w:rsidRPr="00580EF9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 xml:space="preserve">Ortsgemeinde </w:t>
      </w:r>
      <w:r w:rsidRPr="00580EF9">
        <w:rPr>
          <w:rFonts w:ascii="Arial" w:hAnsi="Arial" w:cs="Arial"/>
          <w:sz w:val="22"/>
          <w:szCs w:val="22"/>
        </w:rPr>
        <w:t xml:space="preserve">ist als kommunaler Jugendhilfeträger </w:t>
      </w:r>
      <w:r>
        <w:rPr>
          <w:rFonts w:ascii="Arial" w:hAnsi="Arial" w:cs="Arial"/>
          <w:sz w:val="22"/>
          <w:szCs w:val="22"/>
        </w:rPr>
        <w:t xml:space="preserve">der Einrichtung engagiert und entwickelt die Einrichtung gemeinsam mit </w:t>
      </w:r>
      <w:proofErr w:type="spellStart"/>
      <w:r>
        <w:rPr>
          <w:rFonts w:ascii="Arial" w:hAnsi="Arial" w:cs="Arial"/>
          <w:sz w:val="22"/>
          <w:szCs w:val="22"/>
        </w:rPr>
        <w:t>MitarbeiterInnen</w:t>
      </w:r>
      <w:proofErr w:type="spellEnd"/>
      <w:r>
        <w:rPr>
          <w:rFonts w:ascii="Arial" w:hAnsi="Arial" w:cs="Arial"/>
          <w:sz w:val="22"/>
          <w:szCs w:val="22"/>
        </w:rPr>
        <w:t>, Eltern und Kindern  kontinuierlich weiter</w:t>
      </w:r>
      <w:r w:rsidR="000D5FCA">
        <w:rPr>
          <w:rFonts w:ascii="Arial" w:hAnsi="Arial" w:cs="Arial"/>
          <w:sz w:val="22"/>
          <w:szCs w:val="22"/>
        </w:rPr>
        <w:t>.</w:t>
      </w:r>
    </w:p>
    <w:p w:rsidR="006948BE" w:rsidRPr="00580EF9" w:rsidRDefault="006948BE" w:rsidP="006948BE">
      <w:pPr>
        <w:jc w:val="both"/>
        <w:rPr>
          <w:rFonts w:ascii="Arial" w:hAnsi="Arial" w:cs="Arial"/>
          <w:sz w:val="22"/>
          <w:szCs w:val="22"/>
        </w:rPr>
      </w:pPr>
    </w:p>
    <w:p w:rsidR="006948BE" w:rsidRPr="00B17F42" w:rsidRDefault="006948BE" w:rsidP="006948BE">
      <w:pPr>
        <w:ind w:left="1776"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17F42">
        <w:rPr>
          <w:rFonts w:ascii="Arial" w:hAnsi="Arial" w:cs="Arial"/>
          <w:b/>
          <w:sz w:val="22"/>
          <w:szCs w:val="22"/>
          <w:u w:val="single"/>
        </w:rPr>
        <w:t>Aufgaben und Einsatzbereiche:</w:t>
      </w:r>
    </w:p>
    <w:p w:rsidR="006948BE" w:rsidRPr="00580EF9" w:rsidRDefault="006948BE" w:rsidP="006948B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80EF9">
        <w:rPr>
          <w:rFonts w:ascii="Arial" w:hAnsi="Arial" w:cs="Arial"/>
          <w:sz w:val="22"/>
          <w:szCs w:val="22"/>
        </w:rPr>
        <w:t>die pädagogische, administrative und organisatorische Leitung der Kindertagesstätte, Information und Kommunikation nach innen und außen;</w:t>
      </w:r>
    </w:p>
    <w:p w:rsidR="006948BE" w:rsidRPr="00580EF9" w:rsidRDefault="006948BE" w:rsidP="006948B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80EF9">
        <w:rPr>
          <w:rFonts w:ascii="Arial" w:hAnsi="Arial" w:cs="Arial"/>
          <w:sz w:val="22"/>
          <w:szCs w:val="22"/>
        </w:rPr>
        <w:t>eine aktive Steuerung der Einrichtung unter Beachtung aktueller Frage- und Aufgabenstellungen;</w:t>
      </w:r>
    </w:p>
    <w:p w:rsidR="006948BE" w:rsidRPr="00580EF9" w:rsidRDefault="006948BE" w:rsidP="006948B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80EF9">
        <w:rPr>
          <w:rFonts w:ascii="Arial" w:hAnsi="Arial" w:cs="Arial"/>
          <w:sz w:val="22"/>
          <w:szCs w:val="22"/>
        </w:rPr>
        <w:t>selbstständige, flexible und teamorientierte Leitung der Einrichtung;</w:t>
      </w:r>
    </w:p>
    <w:p w:rsidR="006948BE" w:rsidRPr="00580EF9" w:rsidRDefault="006948BE" w:rsidP="006948B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80EF9">
        <w:rPr>
          <w:rFonts w:ascii="Arial" w:hAnsi="Arial" w:cs="Arial"/>
          <w:sz w:val="22"/>
          <w:szCs w:val="22"/>
        </w:rPr>
        <w:t>aktive Zusammenarbeit mit Eltern, Kollegen und dem Träger;</w:t>
      </w:r>
    </w:p>
    <w:p w:rsidR="006948BE" w:rsidRDefault="006948BE" w:rsidP="006948B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80EF9">
        <w:rPr>
          <w:rFonts w:ascii="Arial" w:hAnsi="Arial" w:cs="Arial"/>
          <w:sz w:val="22"/>
          <w:szCs w:val="22"/>
        </w:rPr>
        <w:t>Weiterentwicklung des bestehenden pädagogischen Konzeptes in Kooperation mit dem Träger und dem Team.</w:t>
      </w:r>
    </w:p>
    <w:p w:rsidR="006948BE" w:rsidRDefault="006948BE" w:rsidP="006948BE">
      <w:pPr>
        <w:ind w:left="2484"/>
        <w:jc w:val="both"/>
        <w:rPr>
          <w:rFonts w:ascii="Arial" w:hAnsi="Arial" w:cs="Arial"/>
          <w:sz w:val="22"/>
          <w:szCs w:val="22"/>
        </w:rPr>
      </w:pPr>
    </w:p>
    <w:p w:rsidR="006948BE" w:rsidRPr="006948BE" w:rsidRDefault="006948BE" w:rsidP="006948BE">
      <w:pPr>
        <w:ind w:left="1416"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48BE">
        <w:rPr>
          <w:rFonts w:ascii="Arial" w:hAnsi="Arial" w:cs="Arial"/>
          <w:b/>
          <w:sz w:val="22"/>
          <w:szCs w:val="22"/>
          <w:u w:val="single"/>
        </w:rPr>
        <w:t>Wir erwarten:</w:t>
      </w:r>
    </w:p>
    <w:p w:rsidR="006948BE" w:rsidRPr="006948BE" w:rsidRDefault="006948BE" w:rsidP="006948BE">
      <w:pPr>
        <w:numPr>
          <w:ilvl w:val="0"/>
          <w:numId w:val="3"/>
        </w:numPr>
        <w:tabs>
          <w:tab w:val="clear" w:pos="4230"/>
          <w:tab w:val="num" w:pos="5646"/>
        </w:tabs>
        <w:ind w:left="2130" w:hanging="357"/>
        <w:jc w:val="both"/>
        <w:rPr>
          <w:rFonts w:ascii="Arial" w:hAnsi="Arial" w:cs="Arial"/>
          <w:sz w:val="22"/>
          <w:szCs w:val="22"/>
        </w:rPr>
      </w:pPr>
      <w:r w:rsidRPr="006948BE">
        <w:rPr>
          <w:rFonts w:ascii="Arial" w:hAnsi="Arial" w:cs="Arial"/>
          <w:sz w:val="22"/>
          <w:szCs w:val="22"/>
        </w:rPr>
        <w:t xml:space="preserve">ein sozialpädagogisches Studium und einschlägige Erfahrung im </w:t>
      </w:r>
      <w:proofErr w:type="spellStart"/>
      <w:r w:rsidRPr="006948BE">
        <w:rPr>
          <w:rFonts w:ascii="Arial" w:hAnsi="Arial" w:cs="Arial"/>
          <w:sz w:val="22"/>
          <w:szCs w:val="22"/>
        </w:rPr>
        <w:t>Kindertagesstättenbereich</w:t>
      </w:r>
      <w:proofErr w:type="spellEnd"/>
      <w:r w:rsidRPr="006948BE">
        <w:rPr>
          <w:rFonts w:ascii="Arial" w:hAnsi="Arial" w:cs="Arial"/>
          <w:sz w:val="22"/>
          <w:szCs w:val="22"/>
        </w:rPr>
        <w:t xml:space="preserve">  oder eine Ausbildung als staatlich anerkannte</w:t>
      </w:r>
      <w:r w:rsidR="00A03AF7">
        <w:rPr>
          <w:rFonts w:ascii="Arial" w:hAnsi="Arial" w:cs="Arial"/>
          <w:sz w:val="22"/>
          <w:szCs w:val="22"/>
        </w:rPr>
        <w:t>/r</w:t>
      </w:r>
      <w:r w:rsidRPr="006948BE">
        <w:rPr>
          <w:rFonts w:ascii="Arial" w:hAnsi="Arial" w:cs="Arial"/>
          <w:sz w:val="22"/>
          <w:szCs w:val="22"/>
        </w:rPr>
        <w:t xml:space="preserve"> Erzieher</w:t>
      </w:r>
      <w:r w:rsidR="00A03AF7">
        <w:rPr>
          <w:rFonts w:ascii="Arial" w:hAnsi="Arial" w:cs="Arial"/>
          <w:sz w:val="22"/>
          <w:szCs w:val="22"/>
        </w:rPr>
        <w:t>/</w:t>
      </w:r>
      <w:r w:rsidRPr="006948BE">
        <w:rPr>
          <w:rFonts w:ascii="Arial" w:hAnsi="Arial" w:cs="Arial"/>
          <w:sz w:val="22"/>
          <w:szCs w:val="22"/>
        </w:rPr>
        <w:t>in mit entsprechender Leitungszusatzqualifikation und möglichst mehrjähriger Berufserfahrung in einer mehrgruppigen Kindertagesstätte;</w:t>
      </w:r>
    </w:p>
    <w:p w:rsidR="006948BE" w:rsidRPr="006948BE" w:rsidRDefault="006948BE" w:rsidP="006948BE">
      <w:pPr>
        <w:numPr>
          <w:ilvl w:val="0"/>
          <w:numId w:val="1"/>
        </w:numPr>
        <w:ind w:left="2130" w:hanging="357"/>
        <w:jc w:val="both"/>
        <w:rPr>
          <w:rFonts w:ascii="Arial" w:hAnsi="Arial" w:cs="Arial"/>
          <w:sz w:val="22"/>
          <w:szCs w:val="22"/>
        </w:rPr>
      </w:pPr>
      <w:r w:rsidRPr="006948BE">
        <w:rPr>
          <w:rFonts w:ascii="Arial" w:hAnsi="Arial" w:cs="Arial"/>
          <w:sz w:val="22"/>
          <w:szCs w:val="22"/>
        </w:rPr>
        <w:t>hohe Motivation;</w:t>
      </w:r>
    </w:p>
    <w:p w:rsidR="006948BE" w:rsidRPr="00580EF9" w:rsidRDefault="006948BE" w:rsidP="006948BE">
      <w:pPr>
        <w:numPr>
          <w:ilvl w:val="0"/>
          <w:numId w:val="1"/>
        </w:numPr>
        <w:ind w:left="2130" w:hanging="357"/>
        <w:jc w:val="both"/>
        <w:rPr>
          <w:rFonts w:ascii="Arial" w:hAnsi="Arial" w:cs="Arial"/>
          <w:sz w:val="22"/>
          <w:szCs w:val="22"/>
        </w:rPr>
      </w:pPr>
      <w:r w:rsidRPr="006948BE">
        <w:rPr>
          <w:rFonts w:ascii="Arial" w:hAnsi="Arial" w:cs="Arial"/>
          <w:sz w:val="22"/>
          <w:szCs w:val="22"/>
        </w:rPr>
        <w:t>Verantwortungsbewusstsein gegenüber</w:t>
      </w:r>
      <w:r w:rsidRPr="00580EF9">
        <w:rPr>
          <w:rFonts w:ascii="Arial" w:hAnsi="Arial" w:cs="Arial"/>
          <w:sz w:val="22"/>
          <w:szCs w:val="22"/>
        </w:rPr>
        <w:t xml:space="preserve"> Eltern und Kindern;</w:t>
      </w:r>
    </w:p>
    <w:p w:rsidR="006948BE" w:rsidRPr="00580EF9" w:rsidRDefault="006948BE" w:rsidP="006948BE">
      <w:pPr>
        <w:numPr>
          <w:ilvl w:val="0"/>
          <w:numId w:val="1"/>
        </w:numPr>
        <w:ind w:left="2130" w:hanging="357"/>
        <w:jc w:val="both"/>
        <w:rPr>
          <w:rFonts w:ascii="Arial" w:hAnsi="Arial" w:cs="Arial"/>
          <w:sz w:val="22"/>
          <w:szCs w:val="22"/>
        </w:rPr>
      </w:pPr>
      <w:r w:rsidRPr="00580EF9">
        <w:rPr>
          <w:rFonts w:ascii="Arial" w:hAnsi="Arial" w:cs="Arial"/>
          <w:sz w:val="22"/>
          <w:szCs w:val="22"/>
        </w:rPr>
        <w:t>fachliche Kompetenz und Fortbildungen im Umgang mit Mitarbeiterinnen und Mitarbeitern;</w:t>
      </w:r>
    </w:p>
    <w:p w:rsidR="006948BE" w:rsidRPr="00580EF9" w:rsidRDefault="006948BE" w:rsidP="006948BE">
      <w:pPr>
        <w:numPr>
          <w:ilvl w:val="0"/>
          <w:numId w:val="1"/>
        </w:numPr>
        <w:ind w:left="2130" w:hanging="357"/>
        <w:jc w:val="both"/>
        <w:rPr>
          <w:rFonts w:ascii="Arial" w:hAnsi="Arial" w:cs="Arial"/>
          <w:sz w:val="22"/>
          <w:szCs w:val="22"/>
        </w:rPr>
      </w:pPr>
      <w:r w:rsidRPr="00580EF9">
        <w:rPr>
          <w:rFonts w:ascii="Arial" w:hAnsi="Arial" w:cs="Arial"/>
          <w:sz w:val="22"/>
          <w:szCs w:val="22"/>
        </w:rPr>
        <w:t>Kontakt- und Integrationsfähigkeit;</w:t>
      </w:r>
    </w:p>
    <w:p w:rsidR="006948BE" w:rsidRPr="00580EF9" w:rsidRDefault="006948BE" w:rsidP="006948BE">
      <w:pPr>
        <w:numPr>
          <w:ilvl w:val="0"/>
          <w:numId w:val="1"/>
        </w:numPr>
        <w:ind w:left="2130" w:hanging="357"/>
        <w:jc w:val="both"/>
        <w:rPr>
          <w:rFonts w:ascii="Arial" w:hAnsi="Arial" w:cs="Arial"/>
          <w:sz w:val="22"/>
          <w:szCs w:val="22"/>
        </w:rPr>
      </w:pPr>
      <w:r w:rsidRPr="00580EF9">
        <w:rPr>
          <w:rFonts w:ascii="Arial" w:hAnsi="Arial" w:cs="Arial"/>
          <w:sz w:val="22"/>
          <w:szCs w:val="22"/>
        </w:rPr>
        <w:t>Organisations- , Team- und Führungsfähigkeit;</w:t>
      </w:r>
    </w:p>
    <w:p w:rsidR="006948BE" w:rsidRPr="00580EF9" w:rsidRDefault="006948BE" w:rsidP="006948BE">
      <w:pPr>
        <w:numPr>
          <w:ilvl w:val="0"/>
          <w:numId w:val="1"/>
        </w:numPr>
        <w:ind w:left="2130" w:hanging="357"/>
        <w:jc w:val="both"/>
        <w:rPr>
          <w:rFonts w:ascii="Arial" w:hAnsi="Arial" w:cs="Arial"/>
          <w:sz w:val="22"/>
          <w:szCs w:val="22"/>
        </w:rPr>
      </w:pPr>
      <w:r w:rsidRPr="00580EF9">
        <w:rPr>
          <w:rFonts w:ascii="Arial" w:hAnsi="Arial" w:cs="Arial"/>
          <w:sz w:val="22"/>
          <w:szCs w:val="22"/>
        </w:rPr>
        <w:t>Kreativ</w:t>
      </w:r>
      <w:r>
        <w:rPr>
          <w:rFonts w:ascii="Arial" w:hAnsi="Arial" w:cs="Arial"/>
          <w:sz w:val="22"/>
          <w:szCs w:val="22"/>
        </w:rPr>
        <w:t>ität</w:t>
      </w:r>
      <w:r w:rsidR="004332FA">
        <w:rPr>
          <w:rFonts w:ascii="Arial" w:hAnsi="Arial" w:cs="Arial"/>
          <w:sz w:val="22"/>
          <w:szCs w:val="22"/>
        </w:rPr>
        <w:t>.</w:t>
      </w:r>
    </w:p>
    <w:p w:rsidR="006948BE" w:rsidRPr="00580EF9" w:rsidRDefault="006948BE" w:rsidP="006948BE">
      <w:pPr>
        <w:jc w:val="both"/>
        <w:rPr>
          <w:rFonts w:ascii="Arial" w:hAnsi="Arial" w:cs="Arial"/>
          <w:sz w:val="22"/>
          <w:szCs w:val="22"/>
        </w:rPr>
      </w:pPr>
    </w:p>
    <w:p w:rsidR="006948BE" w:rsidRPr="006948BE" w:rsidRDefault="006948BE" w:rsidP="006948BE">
      <w:pPr>
        <w:ind w:left="1416"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48BE">
        <w:rPr>
          <w:rFonts w:ascii="Arial" w:hAnsi="Arial" w:cs="Arial"/>
          <w:b/>
          <w:sz w:val="22"/>
          <w:szCs w:val="22"/>
          <w:u w:val="single"/>
        </w:rPr>
        <w:t xml:space="preserve">Wir bieten: </w:t>
      </w:r>
    </w:p>
    <w:p w:rsidR="006948BE" w:rsidRPr="00F728AF" w:rsidRDefault="006948BE" w:rsidP="006948BE">
      <w:pPr>
        <w:numPr>
          <w:ilvl w:val="0"/>
          <w:numId w:val="4"/>
        </w:numPr>
        <w:ind w:left="2136"/>
        <w:jc w:val="both"/>
        <w:rPr>
          <w:rFonts w:ascii="Arial" w:hAnsi="Arial" w:cs="Arial"/>
          <w:sz w:val="22"/>
          <w:szCs w:val="22"/>
        </w:rPr>
      </w:pPr>
      <w:r w:rsidRPr="00580EF9">
        <w:rPr>
          <w:rFonts w:ascii="Arial" w:hAnsi="Arial" w:cs="Arial"/>
          <w:sz w:val="22"/>
          <w:szCs w:val="22"/>
        </w:rPr>
        <w:t>Eine</w:t>
      </w:r>
      <w:r>
        <w:rPr>
          <w:rFonts w:ascii="Arial" w:hAnsi="Arial" w:cs="Arial"/>
          <w:sz w:val="22"/>
          <w:szCs w:val="22"/>
        </w:rPr>
        <w:t xml:space="preserve"> sozialraumorientierte Einbindung der Kindertageseinrichtung in das Gemeinwesen</w:t>
      </w:r>
      <w:r w:rsidRPr="00580EF9">
        <w:rPr>
          <w:rFonts w:ascii="Arial" w:hAnsi="Arial" w:cs="Arial"/>
          <w:sz w:val="22"/>
          <w:szCs w:val="22"/>
        </w:rPr>
        <w:t>.</w:t>
      </w:r>
    </w:p>
    <w:p w:rsidR="006948BE" w:rsidRPr="00F728AF" w:rsidRDefault="006948BE" w:rsidP="006948BE">
      <w:pPr>
        <w:numPr>
          <w:ilvl w:val="0"/>
          <w:numId w:val="4"/>
        </w:numPr>
        <w:ind w:left="21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kontinuierliche Möglichkeit zur Teilnahme an Fortbildungen  </w:t>
      </w:r>
      <w:r w:rsidRPr="00580EF9">
        <w:rPr>
          <w:rFonts w:ascii="Arial" w:hAnsi="Arial" w:cs="Arial"/>
          <w:sz w:val="22"/>
          <w:szCs w:val="22"/>
        </w:rPr>
        <w:t xml:space="preserve">sowie </w:t>
      </w:r>
      <w:r>
        <w:rPr>
          <w:rFonts w:ascii="Arial" w:hAnsi="Arial" w:cs="Arial"/>
          <w:sz w:val="22"/>
          <w:szCs w:val="22"/>
        </w:rPr>
        <w:t xml:space="preserve">an  </w:t>
      </w:r>
      <w:r w:rsidRPr="00580EF9">
        <w:rPr>
          <w:rFonts w:ascii="Arial" w:hAnsi="Arial" w:cs="Arial"/>
          <w:sz w:val="22"/>
          <w:szCs w:val="22"/>
        </w:rPr>
        <w:t>Coaching</w:t>
      </w:r>
      <w:r>
        <w:rPr>
          <w:rFonts w:ascii="Arial" w:hAnsi="Arial" w:cs="Arial"/>
          <w:sz w:val="22"/>
          <w:szCs w:val="22"/>
        </w:rPr>
        <w:t>-</w:t>
      </w:r>
      <w:r w:rsidRPr="00580EF9">
        <w:rPr>
          <w:rFonts w:ascii="Arial" w:hAnsi="Arial" w:cs="Arial"/>
          <w:sz w:val="22"/>
          <w:szCs w:val="22"/>
        </w:rPr>
        <w:t xml:space="preserve"> und Supervisionsprozesse</w:t>
      </w:r>
      <w:r>
        <w:rPr>
          <w:rFonts w:ascii="Arial" w:hAnsi="Arial" w:cs="Arial"/>
          <w:sz w:val="22"/>
          <w:szCs w:val="22"/>
        </w:rPr>
        <w:t>n.</w:t>
      </w:r>
    </w:p>
    <w:p w:rsidR="006948BE" w:rsidRPr="00F728AF" w:rsidRDefault="006948BE" w:rsidP="006948BE">
      <w:pPr>
        <w:numPr>
          <w:ilvl w:val="0"/>
          <w:numId w:val="4"/>
        </w:numPr>
        <w:ind w:left="2136"/>
        <w:jc w:val="both"/>
        <w:rPr>
          <w:rFonts w:ascii="Arial" w:hAnsi="Arial" w:cs="Arial"/>
          <w:sz w:val="22"/>
          <w:szCs w:val="22"/>
        </w:rPr>
      </w:pPr>
      <w:r w:rsidRPr="00580EF9">
        <w:rPr>
          <w:rFonts w:ascii="Arial" w:hAnsi="Arial" w:cs="Arial"/>
          <w:sz w:val="22"/>
          <w:szCs w:val="22"/>
        </w:rPr>
        <w:t>Eine Tätigkeit als freigestellte Leitung</w:t>
      </w:r>
      <w:r>
        <w:rPr>
          <w:rFonts w:ascii="Arial" w:hAnsi="Arial" w:cs="Arial"/>
          <w:sz w:val="22"/>
          <w:szCs w:val="22"/>
        </w:rPr>
        <w:t>.</w:t>
      </w:r>
    </w:p>
    <w:p w:rsidR="006948BE" w:rsidRPr="00580EF9" w:rsidRDefault="006948BE" w:rsidP="006948BE">
      <w:pPr>
        <w:pStyle w:val="Textkrper2"/>
        <w:numPr>
          <w:ilvl w:val="0"/>
          <w:numId w:val="4"/>
        </w:numPr>
        <w:spacing w:line="240" w:lineRule="auto"/>
        <w:ind w:left="2136"/>
        <w:rPr>
          <w:sz w:val="22"/>
          <w:szCs w:val="22"/>
        </w:rPr>
      </w:pPr>
      <w:r w:rsidRPr="00580EF9">
        <w:rPr>
          <w:sz w:val="22"/>
          <w:szCs w:val="22"/>
        </w:rPr>
        <w:t xml:space="preserve">Das Beschäftigungsverhältnis nach den Bestimmungen des Tarifvertrages für den öffentlichen Dienst (TVöD) und den Sonderbestimmungen für den Sozial- und Erziehungsdienst. Für Schwerbehinderte gelten die gesetzlichen Vorschriften. </w:t>
      </w:r>
    </w:p>
    <w:p w:rsidR="006948BE" w:rsidRPr="00580EF9" w:rsidRDefault="006948BE" w:rsidP="006948BE">
      <w:pPr>
        <w:pStyle w:val="Textkrper2"/>
        <w:spacing w:line="240" w:lineRule="auto"/>
        <w:rPr>
          <w:sz w:val="22"/>
          <w:szCs w:val="22"/>
        </w:rPr>
      </w:pPr>
    </w:p>
    <w:p w:rsidR="00A23864" w:rsidRDefault="00A23864" w:rsidP="00A23864">
      <w:pPr>
        <w:pStyle w:val="Textkrp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6948BE" w:rsidRPr="00580EF9">
        <w:rPr>
          <w:rFonts w:ascii="Arial" w:hAnsi="Arial" w:cs="Arial"/>
          <w:sz w:val="22"/>
          <w:szCs w:val="22"/>
        </w:rPr>
        <w:t xml:space="preserve">Bewerbungen sind unter Beifügung aussagekräftiger Bewerbungsunterlagen bis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0D5FCA" w:rsidRDefault="00A23864" w:rsidP="00A23864">
      <w:pPr>
        <w:pStyle w:val="Textkrp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6948BE" w:rsidRPr="00580EF9">
        <w:rPr>
          <w:rFonts w:ascii="Arial" w:hAnsi="Arial" w:cs="Arial"/>
          <w:sz w:val="22"/>
          <w:szCs w:val="22"/>
        </w:rPr>
        <w:t xml:space="preserve">spätestens </w:t>
      </w:r>
      <w:r w:rsidR="006948BE" w:rsidRPr="00580EF9">
        <w:rPr>
          <w:rFonts w:ascii="Arial" w:hAnsi="Arial" w:cs="Arial"/>
          <w:b/>
          <w:bCs/>
          <w:sz w:val="22"/>
          <w:szCs w:val="22"/>
        </w:rPr>
        <w:t xml:space="preserve">30.09.2016 </w:t>
      </w:r>
      <w:r w:rsidR="006948BE" w:rsidRPr="00580EF9">
        <w:rPr>
          <w:rFonts w:ascii="Arial" w:hAnsi="Arial" w:cs="Arial"/>
          <w:sz w:val="22"/>
          <w:szCs w:val="22"/>
        </w:rPr>
        <w:t xml:space="preserve">an die </w:t>
      </w:r>
      <w:r w:rsidR="000D5FCA">
        <w:rPr>
          <w:rFonts w:ascii="Arial" w:hAnsi="Arial" w:cs="Arial"/>
          <w:sz w:val="22"/>
          <w:szCs w:val="22"/>
        </w:rPr>
        <w:t xml:space="preserve">Verbandsgemeindeverwaltung Wirges, Personalamt,  </w:t>
      </w:r>
    </w:p>
    <w:p w:rsidR="006948BE" w:rsidRPr="00580EF9" w:rsidRDefault="000D5FCA" w:rsidP="00A23864">
      <w:pPr>
        <w:pStyle w:val="Textkrp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Bahnhofstraße</w:t>
      </w:r>
      <w:r w:rsidR="006948BE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0</w:t>
      </w:r>
      <w:r w:rsidR="006948B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56422 Wirges</w:t>
      </w:r>
      <w:r w:rsidR="00A23864">
        <w:rPr>
          <w:rFonts w:ascii="Arial" w:hAnsi="Arial" w:cs="Arial"/>
          <w:sz w:val="22"/>
          <w:szCs w:val="22"/>
        </w:rPr>
        <w:t xml:space="preserve"> </w:t>
      </w:r>
      <w:r w:rsidR="006948BE">
        <w:rPr>
          <w:rFonts w:ascii="Arial" w:hAnsi="Arial" w:cs="Arial"/>
          <w:sz w:val="22"/>
          <w:szCs w:val="22"/>
        </w:rPr>
        <w:t xml:space="preserve">zu richten. </w:t>
      </w:r>
    </w:p>
    <w:p w:rsidR="00A23864" w:rsidRDefault="00A23864" w:rsidP="00A23864">
      <w:pPr>
        <w:pStyle w:val="Textkrp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6948BE" w:rsidRPr="00580EF9">
        <w:rPr>
          <w:rFonts w:ascii="Arial" w:hAnsi="Arial" w:cs="Arial"/>
          <w:sz w:val="22"/>
          <w:szCs w:val="22"/>
        </w:rPr>
        <w:t xml:space="preserve">Für Rückfragen steht Ihnen </w:t>
      </w:r>
      <w:r w:rsidR="006948BE">
        <w:rPr>
          <w:rFonts w:ascii="Arial" w:hAnsi="Arial" w:cs="Arial"/>
          <w:sz w:val="22"/>
          <w:szCs w:val="22"/>
        </w:rPr>
        <w:t>Walt</w:t>
      </w:r>
      <w:r>
        <w:rPr>
          <w:rFonts w:ascii="Arial" w:hAnsi="Arial" w:cs="Arial"/>
          <w:sz w:val="22"/>
          <w:szCs w:val="22"/>
        </w:rPr>
        <w:t>raud Birk (Ortsbürgermeisterin) u</w:t>
      </w:r>
      <w:r w:rsidR="006948BE" w:rsidRPr="00580EF9">
        <w:rPr>
          <w:rFonts w:ascii="Arial" w:hAnsi="Arial" w:cs="Arial"/>
          <w:sz w:val="22"/>
          <w:szCs w:val="22"/>
        </w:rPr>
        <w:t xml:space="preserve">nter </w:t>
      </w:r>
    </w:p>
    <w:p w:rsidR="006948BE" w:rsidRPr="00580EF9" w:rsidRDefault="00A23864" w:rsidP="00A23864">
      <w:pPr>
        <w:pStyle w:val="Textkrp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6948BE" w:rsidRPr="00580EF9">
        <w:rPr>
          <w:rFonts w:ascii="Arial" w:hAnsi="Arial" w:cs="Arial"/>
          <w:sz w:val="22"/>
          <w:szCs w:val="22"/>
        </w:rPr>
        <w:t>der Telefonnummer</w:t>
      </w:r>
      <w:r w:rsidR="006948BE">
        <w:rPr>
          <w:rFonts w:ascii="Arial" w:hAnsi="Arial" w:cs="Arial"/>
          <w:sz w:val="22"/>
          <w:szCs w:val="22"/>
        </w:rPr>
        <w:t xml:space="preserve"> 02602/69121</w:t>
      </w:r>
      <w:r w:rsidR="006948BE" w:rsidRPr="00580EF9">
        <w:rPr>
          <w:rFonts w:ascii="Arial" w:hAnsi="Arial" w:cs="Arial"/>
          <w:sz w:val="22"/>
          <w:szCs w:val="22"/>
        </w:rPr>
        <w:t xml:space="preserve"> gerne zur Verfügung. </w:t>
      </w:r>
    </w:p>
    <w:p w:rsidR="00F1061F" w:rsidRDefault="00F1061F"/>
    <w:sectPr w:rsidR="00F1061F" w:rsidSect="006948BE">
      <w:headerReference w:type="default" r:id="rId8"/>
      <w:pgSz w:w="11900" w:h="16840" w:code="9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A97" w:rsidRDefault="00643A97" w:rsidP="00131890">
      <w:r>
        <w:separator/>
      </w:r>
    </w:p>
  </w:endnote>
  <w:endnote w:type="continuationSeparator" w:id="0">
    <w:p w:rsidR="00643A97" w:rsidRDefault="00643A97" w:rsidP="0013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A97" w:rsidRDefault="00643A97" w:rsidP="00131890">
      <w:r>
        <w:separator/>
      </w:r>
    </w:p>
  </w:footnote>
  <w:footnote w:type="continuationSeparator" w:id="0">
    <w:p w:rsidR="00643A97" w:rsidRDefault="00643A97" w:rsidP="00131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90" w:rsidRDefault="00131890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6ABCA7" wp14:editId="27D42E15">
          <wp:simplePos x="0" y="0"/>
          <wp:positionH relativeFrom="margin">
            <wp:posOffset>-191770</wp:posOffset>
          </wp:positionH>
          <wp:positionV relativeFrom="page">
            <wp:posOffset>190500</wp:posOffset>
          </wp:positionV>
          <wp:extent cx="6469200" cy="10692000"/>
          <wp:effectExtent l="0" t="0" r="825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katvorlage_Staudt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92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73D2"/>
    <w:multiLevelType w:val="hybridMultilevel"/>
    <w:tmpl w:val="258E0414"/>
    <w:lvl w:ilvl="0" w:tplc="0407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37393C2B"/>
    <w:multiLevelType w:val="hybridMultilevel"/>
    <w:tmpl w:val="E55EDDC8"/>
    <w:lvl w:ilvl="0" w:tplc="0407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2" w15:restartNumberingAfterBreak="0">
    <w:nsid w:val="5BA052D3"/>
    <w:multiLevelType w:val="hybridMultilevel"/>
    <w:tmpl w:val="7E90DAEC"/>
    <w:lvl w:ilvl="0" w:tplc="0407000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</w:abstractNum>
  <w:abstractNum w:abstractNumId="3" w15:restartNumberingAfterBreak="0">
    <w:nsid w:val="7B786CC4"/>
    <w:multiLevelType w:val="hybridMultilevel"/>
    <w:tmpl w:val="EFCE69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BE"/>
    <w:rsid w:val="00061E6C"/>
    <w:rsid w:val="000D5FCA"/>
    <w:rsid w:val="00131890"/>
    <w:rsid w:val="00313475"/>
    <w:rsid w:val="003B05A0"/>
    <w:rsid w:val="004332FA"/>
    <w:rsid w:val="00643A97"/>
    <w:rsid w:val="006948BE"/>
    <w:rsid w:val="0070182D"/>
    <w:rsid w:val="00962FBD"/>
    <w:rsid w:val="009F5D34"/>
    <w:rsid w:val="00A03AF7"/>
    <w:rsid w:val="00A23864"/>
    <w:rsid w:val="00B17F42"/>
    <w:rsid w:val="00E67C78"/>
    <w:rsid w:val="00ED36D7"/>
    <w:rsid w:val="00F1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BF1044-10B7-454F-96F3-867E096F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48BE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18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1890"/>
  </w:style>
  <w:style w:type="paragraph" w:styleId="Fuzeile">
    <w:name w:val="footer"/>
    <w:basedOn w:val="Standard"/>
    <w:link w:val="FuzeileZchn"/>
    <w:uiPriority w:val="99"/>
    <w:unhideWhenUsed/>
    <w:rsid w:val="001318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1890"/>
  </w:style>
  <w:style w:type="paragraph" w:styleId="Textkrper">
    <w:name w:val="Body Text"/>
    <w:basedOn w:val="Standard"/>
    <w:link w:val="TextkrperZchn"/>
    <w:rsid w:val="006948BE"/>
    <w:pPr>
      <w:tabs>
        <w:tab w:val="left" w:pos="1701"/>
        <w:tab w:val="left" w:pos="3402"/>
        <w:tab w:val="left" w:pos="4253"/>
        <w:tab w:val="left" w:pos="5103"/>
        <w:tab w:val="left" w:pos="5529"/>
        <w:tab w:val="left" w:pos="7655"/>
      </w:tabs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rsid w:val="006948BE"/>
    <w:rPr>
      <w:rFonts w:ascii="Times New Roman" w:eastAsia="Times New Roman" w:hAnsi="Times New Roman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rsid w:val="006948BE"/>
    <w:pPr>
      <w:spacing w:line="360" w:lineRule="auto"/>
      <w:jc w:val="both"/>
    </w:pPr>
    <w:rPr>
      <w:rFonts w:ascii="Arial" w:hAnsi="Arial" w:cs="Arial"/>
    </w:rPr>
  </w:style>
  <w:style w:type="character" w:customStyle="1" w:styleId="Textkrper2Zchn">
    <w:name w:val="Textkörper 2 Zchn"/>
    <w:basedOn w:val="Absatz-Standardschriftart"/>
    <w:link w:val="Textkrper2"/>
    <w:rsid w:val="006948BE"/>
    <w:rPr>
      <w:rFonts w:eastAsia="Times New Roman" w:cs="Aria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48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48B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ffice%202010\Ortsgemeinden\Plakatvorlage_Staudt.dot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Plakatvorlage_Staudt</Template>
  <TotalTime>0</TotalTime>
  <Pages>1</Pages>
  <Words>339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Stoppel, Irina - VG Wirges</dc:creator>
  <cp:lastModifiedBy>Kommunaler Kindergarten Staudt</cp:lastModifiedBy>
  <cp:revision>2</cp:revision>
  <cp:lastPrinted>2016-08-31T07:03:00Z</cp:lastPrinted>
  <dcterms:created xsi:type="dcterms:W3CDTF">2016-08-31T07:05:00Z</dcterms:created>
  <dcterms:modified xsi:type="dcterms:W3CDTF">2016-08-31T07:05:00Z</dcterms:modified>
</cp:coreProperties>
</file>